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F2CE7B" w14:textId="3398BA16" w:rsidR="000B7329" w:rsidRDefault="000B7329">
      <w:pPr>
        <w:rPr>
          <w:rFonts w:ascii="Arial" w:hAnsi="Arial"/>
          <w:b/>
          <w:u w:val="single"/>
        </w:rPr>
      </w:pPr>
      <w:proofErr w:type="spellStart"/>
      <w:r w:rsidRPr="000B7329">
        <w:rPr>
          <w:rFonts w:ascii="Arial" w:hAnsi="Arial"/>
          <w:b/>
          <w:u w:val="single"/>
        </w:rPr>
        <w:t>Liste</w:t>
      </w:r>
      <w:proofErr w:type="spellEnd"/>
      <w:r w:rsidRPr="000B7329">
        <w:rPr>
          <w:rFonts w:ascii="Arial" w:hAnsi="Arial"/>
          <w:b/>
          <w:u w:val="single"/>
        </w:rPr>
        <w:t xml:space="preserve"> </w:t>
      </w:r>
      <w:proofErr w:type="spellStart"/>
      <w:r w:rsidRPr="000B7329">
        <w:rPr>
          <w:rFonts w:ascii="Arial" w:hAnsi="Arial"/>
          <w:b/>
          <w:u w:val="single"/>
        </w:rPr>
        <w:t>mit</w:t>
      </w:r>
      <w:proofErr w:type="spellEnd"/>
      <w:r w:rsidRPr="000B7329">
        <w:rPr>
          <w:rFonts w:ascii="Arial" w:hAnsi="Arial"/>
          <w:b/>
          <w:u w:val="single"/>
        </w:rPr>
        <w:t xml:space="preserve"> </w:t>
      </w:r>
      <w:proofErr w:type="spellStart"/>
      <w:r w:rsidR="0031487F">
        <w:rPr>
          <w:rFonts w:ascii="Arial" w:hAnsi="Arial"/>
          <w:b/>
          <w:u w:val="single"/>
        </w:rPr>
        <w:t>Zeitungs</w:t>
      </w:r>
      <w:r w:rsidRPr="000B7329">
        <w:rPr>
          <w:rFonts w:ascii="Arial" w:hAnsi="Arial"/>
          <w:b/>
          <w:u w:val="single"/>
        </w:rPr>
        <w:t>artikeln</w:t>
      </w:r>
      <w:proofErr w:type="spellEnd"/>
    </w:p>
    <w:p w14:paraId="7A722F79" w14:textId="77777777" w:rsidR="005C6BFA" w:rsidRDefault="005C6BFA">
      <w:pPr>
        <w:rPr>
          <w:rFonts w:ascii="Arial" w:hAnsi="Arial"/>
          <w:b/>
          <w:u w:val="single"/>
        </w:rPr>
      </w:pPr>
    </w:p>
    <w:p w14:paraId="099436D0" w14:textId="434D7232" w:rsidR="005C6BFA" w:rsidRPr="005C6BFA" w:rsidRDefault="005C6BFA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Rote Artikel sind noch nicht auf der Website</w:t>
      </w:r>
    </w:p>
    <w:p w14:paraId="4EE7E799" w14:textId="77777777" w:rsidR="000B7329" w:rsidRPr="005C6BFA" w:rsidRDefault="000B7329">
      <w:pPr>
        <w:rPr>
          <w:b/>
          <w:u w:val="single"/>
          <w:lang w:val="de-CH"/>
        </w:rPr>
      </w:pPr>
    </w:p>
    <w:p w14:paraId="03E09B31" w14:textId="20C604AC" w:rsidR="00196219" w:rsidRPr="005C6BFA" w:rsidRDefault="00196219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Von den Grossen lernen</w:t>
      </w:r>
    </w:p>
    <w:p w14:paraId="6E17C3F8" w14:textId="67ADEC76" w:rsidR="00196219" w:rsidRPr="005C6BFA" w:rsidRDefault="00196219">
      <w:pPr>
        <w:rPr>
          <w:rFonts w:ascii="Arial" w:hAnsi="Arial"/>
          <w:color w:val="FF0000"/>
          <w:lang w:val="de-CH"/>
        </w:rPr>
      </w:pPr>
      <w:r w:rsidRPr="005C6BFA">
        <w:rPr>
          <w:rFonts w:ascii="Arial" w:hAnsi="Arial"/>
          <w:color w:val="FF0000"/>
          <w:lang w:val="de-CH"/>
        </w:rPr>
        <w:t>UZH Magazin, Nr. 1 2014</w:t>
      </w:r>
    </w:p>
    <w:p w14:paraId="5AAE5C4C" w14:textId="77777777" w:rsidR="00196219" w:rsidRPr="005C6BFA" w:rsidRDefault="00196219">
      <w:pPr>
        <w:rPr>
          <w:rFonts w:ascii="Arial" w:hAnsi="Arial"/>
          <w:b/>
          <w:lang w:val="de-CH"/>
        </w:rPr>
      </w:pPr>
    </w:p>
    <w:p w14:paraId="31ACCB26" w14:textId="77777777" w:rsidR="000B7329" w:rsidRPr="005C6BFA" w:rsidRDefault="000B7329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t>Babys lassen sich nicht verschaukeln</w:t>
      </w:r>
    </w:p>
    <w:p w14:paraId="4CFA403A" w14:textId="77777777" w:rsidR="000B7329" w:rsidRPr="005C6BFA" w:rsidRDefault="000B7329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20 Minuten, 04. April 2014</w:t>
      </w:r>
    </w:p>
    <w:p w14:paraId="65A65DEA" w14:textId="77777777" w:rsidR="00046C64" w:rsidRPr="005C6BFA" w:rsidRDefault="00046C64">
      <w:pPr>
        <w:rPr>
          <w:rFonts w:ascii="Arial" w:hAnsi="Arial"/>
          <w:b/>
          <w:lang w:val="de-CH"/>
        </w:rPr>
      </w:pPr>
    </w:p>
    <w:p w14:paraId="7ED56404" w14:textId="77777777" w:rsidR="00046C64" w:rsidRPr="005C6BFA" w:rsidRDefault="00046C64" w:rsidP="00046C64">
      <w:pPr>
        <w:rPr>
          <w:rFonts w:ascii="Arial" w:hAnsi="Arial"/>
          <w:lang w:val="de-CH"/>
        </w:rPr>
      </w:pPr>
      <w:r w:rsidRPr="005C6BFA">
        <w:rPr>
          <w:rFonts w:ascii="Arial" w:hAnsi="Arial"/>
          <w:b/>
          <w:lang w:val="de-CH"/>
        </w:rPr>
        <w:t>Warum spielen Buben nicht mit Puppen?</w:t>
      </w:r>
    </w:p>
    <w:p w14:paraId="3A6DD6FD" w14:textId="72761492" w:rsidR="00046C64" w:rsidRPr="005C6BFA" w:rsidRDefault="00046C64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Annabelle Spezial, 11. Mai 2015</w:t>
      </w:r>
    </w:p>
    <w:p w14:paraId="16554AA1" w14:textId="77777777" w:rsidR="00196219" w:rsidRPr="005C6BFA" w:rsidRDefault="00196219">
      <w:pPr>
        <w:rPr>
          <w:rFonts w:ascii="Arial" w:hAnsi="Arial"/>
          <w:lang w:val="de-CH"/>
        </w:rPr>
      </w:pPr>
    </w:p>
    <w:p w14:paraId="611CBB35" w14:textId="0540BB28" w:rsidR="00196219" w:rsidRPr="005C6BFA" w:rsidRDefault="00196219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Wenn Babys Realität mit Touchscreen verwechseln</w:t>
      </w:r>
    </w:p>
    <w:p w14:paraId="2646CD5A" w14:textId="3E3B9C49" w:rsidR="00196219" w:rsidRPr="005C6BFA" w:rsidRDefault="00196219">
      <w:pPr>
        <w:rPr>
          <w:rFonts w:ascii="Arial" w:hAnsi="Arial"/>
          <w:lang w:val="de-CH"/>
        </w:rPr>
      </w:pPr>
      <w:r w:rsidRPr="005C6BFA">
        <w:rPr>
          <w:rFonts w:ascii="Arial" w:hAnsi="Arial"/>
          <w:color w:val="FF0000"/>
          <w:lang w:val="de-CH"/>
        </w:rPr>
        <w:t>20 Minuten, 03. August 2015</w:t>
      </w:r>
    </w:p>
    <w:p w14:paraId="33B742DA" w14:textId="77777777" w:rsidR="00F92EEB" w:rsidRPr="005C6BFA" w:rsidRDefault="00F92EEB">
      <w:pPr>
        <w:rPr>
          <w:rFonts w:ascii="Arial" w:hAnsi="Arial"/>
          <w:lang w:val="de-CH"/>
        </w:rPr>
      </w:pPr>
    </w:p>
    <w:p w14:paraId="6009786A" w14:textId="77777777" w:rsidR="00F92EEB" w:rsidRPr="005C6BFA" w:rsidRDefault="00F92EEB" w:rsidP="00F92EEB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Das Christkind vergessen</w:t>
      </w:r>
    </w:p>
    <w:p w14:paraId="188C78F8" w14:textId="29705E5B" w:rsidR="00F92EEB" w:rsidRPr="005C6BFA" w:rsidRDefault="00F92EEB">
      <w:pPr>
        <w:rPr>
          <w:rFonts w:ascii="Arial" w:hAnsi="Arial"/>
          <w:color w:val="FF0000"/>
        </w:rPr>
      </w:pPr>
      <w:r w:rsidRPr="005C6BFA">
        <w:rPr>
          <w:rFonts w:ascii="Arial" w:hAnsi="Arial"/>
          <w:color w:val="FF0000"/>
          <w:lang w:val="de-CH"/>
        </w:rPr>
        <w:t xml:space="preserve">St. Galler Tagblatt, 23. </w:t>
      </w:r>
      <w:proofErr w:type="spellStart"/>
      <w:r w:rsidRPr="005C6BFA">
        <w:rPr>
          <w:rFonts w:ascii="Arial" w:hAnsi="Arial"/>
          <w:color w:val="FF0000"/>
        </w:rPr>
        <w:t>Dezember</w:t>
      </w:r>
      <w:proofErr w:type="spellEnd"/>
      <w:r w:rsidRPr="005C6BFA">
        <w:rPr>
          <w:rFonts w:ascii="Arial" w:hAnsi="Arial"/>
          <w:color w:val="FF0000"/>
        </w:rPr>
        <w:t xml:space="preserve"> 2015</w:t>
      </w:r>
    </w:p>
    <w:p w14:paraId="36B0857B" w14:textId="77777777" w:rsidR="009A70FE" w:rsidRDefault="009A70FE">
      <w:pPr>
        <w:rPr>
          <w:rFonts w:ascii="Arial" w:hAnsi="Arial"/>
        </w:rPr>
      </w:pPr>
    </w:p>
    <w:p w14:paraId="1BD2AF5D" w14:textId="4EDE3F17" w:rsidR="009A70FE" w:rsidRPr="005C6BFA" w:rsidRDefault="009A70FE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1000 Tage - Start ins Leben</w:t>
      </w:r>
    </w:p>
    <w:p w14:paraId="5BC86331" w14:textId="6828FD4A" w:rsidR="009A70FE" w:rsidRPr="005C6BFA" w:rsidRDefault="009A70FE">
      <w:pPr>
        <w:rPr>
          <w:rFonts w:ascii="Arial" w:hAnsi="Arial"/>
          <w:color w:val="FF0000"/>
          <w:lang w:val="de-CH"/>
        </w:rPr>
      </w:pPr>
      <w:r w:rsidRPr="005C6BFA">
        <w:rPr>
          <w:rFonts w:ascii="Arial" w:hAnsi="Arial"/>
          <w:color w:val="FF0000"/>
          <w:lang w:val="de-CH"/>
        </w:rPr>
        <w:t xml:space="preserve">Coopzeitung, </w:t>
      </w:r>
      <w:r w:rsidR="000A3936" w:rsidRPr="005C6BFA">
        <w:rPr>
          <w:rFonts w:ascii="Arial" w:hAnsi="Arial"/>
          <w:color w:val="FF0000"/>
          <w:lang w:val="de-CH"/>
        </w:rPr>
        <w:t>19. Januar 2016</w:t>
      </w:r>
      <w:r w:rsidR="00293F32">
        <w:rPr>
          <w:rFonts w:ascii="Arial" w:hAnsi="Arial"/>
          <w:color w:val="FF0000"/>
          <w:lang w:val="de-CH"/>
        </w:rPr>
        <w:softHyphen/>
      </w:r>
      <w:r w:rsidR="00293F32">
        <w:rPr>
          <w:rFonts w:ascii="Arial" w:hAnsi="Arial"/>
          <w:color w:val="FF0000"/>
          <w:lang w:val="de-CH"/>
        </w:rPr>
        <w:softHyphen/>
      </w:r>
      <w:r w:rsidR="00293F32">
        <w:rPr>
          <w:rFonts w:ascii="Arial" w:hAnsi="Arial"/>
          <w:color w:val="FF0000"/>
          <w:lang w:val="de-CH"/>
        </w:rPr>
        <w:softHyphen/>
      </w:r>
      <w:bookmarkStart w:id="0" w:name="_GoBack"/>
      <w:bookmarkEnd w:id="0"/>
    </w:p>
    <w:p w14:paraId="7C9E30F0" w14:textId="77777777" w:rsidR="009A70FE" w:rsidRPr="005C6BFA" w:rsidRDefault="009A70FE">
      <w:pPr>
        <w:rPr>
          <w:rFonts w:ascii="Arial" w:hAnsi="Arial"/>
          <w:b/>
          <w:lang w:val="de-CH"/>
        </w:rPr>
      </w:pPr>
    </w:p>
    <w:p w14:paraId="1DAD5694" w14:textId="02C8629E" w:rsidR="009A70FE" w:rsidRPr="005C6BFA" w:rsidRDefault="009A70FE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Die Rolle von Vorbildern in der sozial-kognitiven Entwicklung</w:t>
      </w:r>
    </w:p>
    <w:p w14:paraId="17A3D252" w14:textId="5C7BFE2B" w:rsidR="009A70FE" w:rsidRPr="005C6BFA" w:rsidRDefault="009A70FE">
      <w:pPr>
        <w:rPr>
          <w:rFonts w:ascii="Arial" w:hAnsi="Arial"/>
          <w:color w:val="FF0000"/>
          <w:lang w:val="de-CH"/>
        </w:rPr>
      </w:pPr>
      <w:r w:rsidRPr="005C6BFA">
        <w:rPr>
          <w:rFonts w:ascii="Arial" w:hAnsi="Arial"/>
          <w:color w:val="FF0000"/>
          <w:lang w:val="de-CH"/>
        </w:rPr>
        <w:t>Psychologie &amp; Erziehung, Nr. 1 2016</w:t>
      </w:r>
    </w:p>
    <w:p w14:paraId="1DDF393E" w14:textId="77777777" w:rsidR="009A70FE" w:rsidRPr="005C6BFA" w:rsidRDefault="009A70FE">
      <w:pPr>
        <w:rPr>
          <w:rFonts w:ascii="Arial" w:hAnsi="Arial"/>
          <w:b/>
          <w:lang w:val="de-CH"/>
        </w:rPr>
      </w:pPr>
    </w:p>
    <w:p w14:paraId="2CFD91E2" w14:textId="1C35D43D" w:rsidR="009A70FE" w:rsidRPr="005C6BFA" w:rsidRDefault="009A70FE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Grenzen elektronischer und digitaler Frühförderung</w:t>
      </w:r>
    </w:p>
    <w:p w14:paraId="16D2488C" w14:textId="4736D59A" w:rsidR="009A70FE" w:rsidRPr="005C6BFA" w:rsidRDefault="009A70FE">
      <w:pPr>
        <w:rPr>
          <w:rFonts w:ascii="Arial" w:hAnsi="Arial"/>
          <w:color w:val="FF0000"/>
        </w:rPr>
      </w:pPr>
      <w:r w:rsidRPr="005C6BFA">
        <w:rPr>
          <w:rFonts w:ascii="Arial" w:hAnsi="Arial"/>
          <w:color w:val="FF0000"/>
        </w:rPr>
        <w:t>Aware, FS 2016</w:t>
      </w:r>
    </w:p>
    <w:p w14:paraId="1217F762" w14:textId="77777777" w:rsidR="00B260DD" w:rsidRDefault="00B260DD">
      <w:pPr>
        <w:rPr>
          <w:rFonts w:ascii="Arial" w:hAnsi="Arial"/>
        </w:rPr>
      </w:pPr>
    </w:p>
    <w:p w14:paraId="7024FC84" w14:textId="55F844A5" w:rsidR="00B260DD" w:rsidRPr="005C6BFA" w:rsidRDefault="00B260DD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t>Lasst die Kinder doch einfach spielen!</w:t>
      </w:r>
    </w:p>
    <w:p w14:paraId="3C7A24F9" w14:textId="12D888EA" w:rsidR="00B260DD" w:rsidRPr="005C6BFA" w:rsidRDefault="00B260DD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NZZ am Sonntag, 21. August 2016</w:t>
      </w:r>
    </w:p>
    <w:p w14:paraId="306E4EFA" w14:textId="77777777" w:rsidR="00B260DD" w:rsidRPr="005C6BFA" w:rsidRDefault="00B260DD">
      <w:pPr>
        <w:rPr>
          <w:rFonts w:ascii="Arial" w:hAnsi="Arial"/>
          <w:lang w:val="de-CH"/>
        </w:rPr>
      </w:pPr>
    </w:p>
    <w:p w14:paraId="3205D454" w14:textId="24AF739B" w:rsidR="00DE228E" w:rsidRPr="005C6BFA" w:rsidRDefault="00DE228E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t>Geliebter Trotzkopf</w:t>
      </w:r>
    </w:p>
    <w:p w14:paraId="18094669" w14:textId="2A87776D" w:rsidR="00B260DD" w:rsidRPr="005C6BFA" w:rsidRDefault="00DE228E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St. Galler Tagblatt, 18. November 2016</w:t>
      </w:r>
    </w:p>
    <w:p w14:paraId="29D78AD8" w14:textId="77777777" w:rsidR="003A2B02" w:rsidRPr="005C6BFA" w:rsidRDefault="003A2B02">
      <w:pPr>
        <w:rPr>
          <w:rFonts w:ascii="Arial" w:hAnsi="Arial"/>
          <w:lang w:val="de-CH"/>
        </w:rPr>
      </w:pPr>
    </w:p>
    <w:p w14:paraId="4CF64494" w14:textId="241AD39C" w:rsidR="003A2B02" w:rsidRPr="005C6BFA" w:rsidRDefault="003A2B02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Farbe Pink machts möglich: Mädchen erobern die Knabenwelt</w:t>
      </w:r>
    </w:p>
    <w:p w14:paraId="1EB1BFE1" w14:textId="7499C945" w:rsidR="003A2B02" w:rsidRPr="005C6BFA" w:rsidRDefault="003A2B02">
      <w:pPr>
        <w:rPr>
          <w:rFonts w:ascii="Arial" w:hAnsi="Arial"/>
          <w:color w:val="FF0000"/>
          <w:lang w:val="de-CH"/>
        </w:rPr>
      </w:pPr>
      <w:r w:rsidRPr="005C6BFA">
        <w:rPr>
          <w:rFonts w:ascii="Arial" w:hAnsi="Arial"/>
          <w:color w:val="FF0000"/>
          <w:lang w:val="de-CH"/>
        </w:rPr>
        <w:t>Berner Zeitung, 03. Dezember 2016</w:t>
      </w:r>
    </w:p>
    <w:p w14:paraId="29FD6040" w14:textId="77777777" w:rsidR="00DE228E" w:rsidRPr="005C6BFA" w:rsidRDefault="00DE228E">
      <w:pPr>
        <w:rPr>
          <w:rFonts w:ascii="Arial" w:hAnsi="Arial"/>
          <w:color w:val="FF0000"/>
          <w:lang w:val="de-CH"/>
        </w:rPr>
      </w:pPr>
    </w:p>
    <w:p w14:paraId="1BA1BF0E" w14:textId="1BA5E81A" w:rsidR="00F92EEB" w:rsidRPr="005C6BFA" w:rsidRDefault="00F92EEB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Teilen heisst etwas weggeben</w:t>
      </w:r>
    </w:p>
    <w:p w14:paraId="40872512" w14:textId="63968A60" w:rsidR="00F92EEB" w:rsidRPr="005C6BFA" w:rsidRDefault="00F92EEB">
      <w:pPr>
        <w:rPr>
          <w:rFonts w:ascii="Arial" w:hAnsi="Arial"/>
          <w:color w:val="FF0000"/>
          <w:lang w:val="de-CH"/>
        </w:rPr>
      </w:pPr>
      <w:r w:rsidRPr="005C6BFA">
        <w:rPr>
          <w:rFonts w:ascii="Arial" w:hAnsi="Arial"/>
          <w:color w:val="FF0000"/>
          <w:lang w:val="de-CH"/>
        </w:rPr>
        <w:t>Schaffhauser Magazin, Nr. 1 2017</w:t>
      </w:r>
    </w:p>
    <w:p w14:paraId="272B3B1A" w14:textId="77777777" w:rsidR="00F92EEB" w:rsidRPr="005C6BFA" w:rsidRDefault="00F92EEB">
      <w:pPr>
        <w:rPr>
          <w:rFonts w:ascii="Arial" w:hAnsi="Arial"/>
          <w:b/>
          <w:lang w:val="de-CH"/>
        </w:rPr>
      </w:pPr>
    </w:p>
    <w:p w14:paraId="78622DF2" w14:textId="5D0D3449" w:rsidR="00DE228E" w:rsidRPr="005C6BFA" w:rsidRDefault="00DE228E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t>Lauft mehr nackt rum!</w:t>
      </w:r>
    </w:p>
    <w:p w14:paraId="69898DAE" w14:textId="10356344" w:rsidR="00DE228E" w:rsidRPr="005C6BFA" w:rsidRDefault="00DE228E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Aware, FS 2017</w:t>
      </w:r>
    </w:p>
    <w:p w14:paraId="2C6FB6D2" w14:textId="77777777" w:rsidR="00046C64" w:rsidRPr="005C6BFA" w:rsidRDefault="00046C64">
      <w:pPr>
        <w:rPr>
          <w:rFonts w:ascii="Arial" w:hAnsi="Arial"/>
          <w:lang w:val="de-CH"/>
        </w:rPr>
      </w:pPr>
    </w:p>
    <w:p w14:paraId="54C56C61" w14:textId="0FED8A1C" w:rsidR="00046C64" w:rsidRPr="005C6BFA" w:rsidRDefault="00046C64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t xml:space="preserve">Wussten Sie, dass Zweisprachigkeit auch andere kommunikative Fähigkeiten von Kleinkindern erhöht? </w:t>
      </w:r>
    </w:p>
    <w:p w14:paraId="26D81057" w14:textId="03CA9940" w:rsidR="00046C64" w:rsidRPr="005C6BFA" w:rsidRDefault="00046C64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Beziehungsweise Informationsdienst des österreichischen Instituts für Familienforschung, 11. April 2017</w:t>
      </w:r>
    </w:p>
    <w:p w14:paraId="657E53A1" w14:textId="77777777" w:rsidR="000B7329" w:rsidRPr="005C6BFA" w:rsidRDefault="000B7329">
      <w:pPr>
        <w:rPr>
          <w:rFonts w:ascii="Arial" w:hAnsi="Arial"/>
          <w:lang w:val="de-CH"/>
        </w:rPr>
      </w:pPr>
    </w:p>
    <w:p w14:paraId="0FE7729E" w14:textId="77777777" w:rsidR="00196219" w:rsidRPr="005C6BFA" w:rsidRDefault="00196219">
      <w:pPr>
        <w:rPr>
          <w:rFonts w:ascii="Arial" w:hAnsi="Arial"/>
          <w:b/>
          <w:lang w:val="de-CH"/>
        </w:rPr>
      </w:pPr>
    </w:p>
    <w:p w14:paraId="3D24CB06" w14:textId="77777777" w:rsidR="00196219" w:rsidRPr="005C6BFA" w:rsidRDefault="00196219">
      <w:pPr>
        <w:rPr>
          <w:rFonts w:ascii="Arial" w:hAnsi="Arial"/>
          <w:b/>
          <w:lang w:val="de-CH"/>
        </w:rPr>
      </w:pPr>
    </w:p>
    <w:p w14:paraId="478D84CA" w14:textId="77777777" w:rsidR="00196219" w:rsidRPr="005C6BFA" w:rsidRDefault="00196219">
      <w:pPr>
        <w:rPr>
          <w:rFonts w:ascii="Arial" w:hAnsi="Arial"/>
          <w:b/>
          <w:lang w:val="de-CH"/>
        </w:rPr>
      </w:pPr>
    </w:p>
    <w:p w14:paraId="1B2C0A88" w14:textId="77777777" w:rsidR="00196219" w:rsidRPr="005C6BFA" w:rsidRDefault="00196219">
      <w:pPr>
        <w:rPr>
          <w:rFonts w:ascii="Arial" w:hAnsi="Arial"/>
          <w:b/>
          <w:lang w:val="de-CH"/>
        </w:rPr>
      </w:pPr>
    </w:p>
    <w:p w14:paraId="3A5B285F" w14:textId="1A982318" w:rsidR="000B7329" w:rsidRPr="005C6BFA" w:rsidRDefault="00DE228E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lastRenderedPageBreak/>
        <w:t>Zweisprachige Kinder klären Missverständnisse</w:t>
      </w:r>
    </w:p>
    <w:p w14:paraId="6DE23856" w14:textId="59872044" w:rsidR="00DE228E" w:rsidRPr="005C6BFA" w:rsidRDefault="00DE228E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Landbote, 28. April 2017</w:t>
      </w:r>
    </w:p>
    <w:p w14:paraId="2FEDB4A9" w14:textId="0A2EEA41" w:rsidR="00DE228E" w:rsidRPr="005C6BFA" w:rsidRDefault="00DE228E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Freiburger Nachrichten, 28. April 2017</w:t>
      </w:r>
    </w:p>
    <w:p w14:paraId="44DD73B0" w14:textId="2908340F" w:rsidR="00DE228E" w:rsidRPr="005C6BFA" w:rsidRDefault="00DE228E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Luzerner Zeitung, 28. April 2017</w:t>
      </w:r>
    </w:p>
    <w:p w14:paraId="3AC1F4BF" w14:textId="3DD7204C" w:rsidR="00DE228E" w:rsidRPr="005C6BFA" w:rsidRDefault="00DE228E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Südostschweiz, 28. April 2017</w:t>
      </w:r>
    </w:p>
    <w:p w14:paraId="607620EB" w14:textId="2ED9C91D" w:rsidR="004A0ECF" w:rsidRPr="005C6BFA" w:rsidRDefault="004A0ECF">
      <w:pPr>
        <w:rPr>
          <w:rFonts w:ascii="Arial" w:hAnsi="Arial"/>
          <w:lang w:val="de-CH"/>
        </w:rPr>
      </w:pPr>
      <w:r w:rsidRPr="005C6BFA">
        <w:rPr>
          <w:rFonts w:ascii="Arial" w:hAnsi="Arial"/>
          <w:lang w:val="de-CH"/>
        </w:rPr>
        <w:t>Unterländer, 30. April 2017</w:t>
      </w:r>
    </w:p>
    <w:p w14:paraId="37001F3F" w14:textId="77777777" w:rsidR="00046C64" w:rsidRPr="005C6BFA" w:rsidRDefault="00046C64">
      <w:pPr>
        <w:rPr>
          <w:rFonts w:ascii="Arial" w:hAnsi="Arial"/>
          <w:lang w:val="de-CH"/>
        </w:rPr>
      </w:pPr>
    </w:p>
    <w:p w14:paraId="1ABB979E" w14:textId="58A7E641" w:rsidR="00046C64" w:rsidRPr="005C6BFA" w:rsidRDefault="00B406CD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t>Fürs Leben lernen</w:t>
      </w:r>
    </w:p>
    <w:p w14:paraId="1E37AB00" w14:textId="3C3941DA" w:rsidR="00B406CD" w:rsidRDefault="00B406CD">
      <w:pPr>
        <w:rPr>
          <w:rFonts w:ascii="Arial" w:hAnsi="Arial"/>
        </w:rPr>
      </w:pPr>
      <w:r w:rsidRPr="005C6BFA">
        <w:rPr>
          <w:rFonts w:ascii="Arial" w:hAnsi="Arial"/>
          <w:lang w:val="de-CH"/>
        </w:rPr>
        <w:t xml:space="preserve">Migros Magazin, 22. </w:t>
      </w:r>
      <w:r>
        <w:rPr>
          <w:rFonts w:ascii="Arial" w:hAnsi="Arial"/>
        </w:rPr>
        <w:t>Mai 2017</w:t>
      </w:r>
    </w:p>
    <w:p w14:paraId="5658EAE6" w14:textId="77777777" w:rsidR="00F57262" w:rsidRPr="005C6BFA" w:rsidRDefault="00F57262">
      <w:pPr>
        <w:rPr>
          <w:rFonts w:ascii="Arial" w:hAnsi="Arial"/>
          <w:color w:val="FF0000"/>
        </w:rPr>
      </w:pPr>
    </w:p>
    <w:p w14:paraId="2C384D1A" w14:textId="25DFD95C" w:rsidR="00F57262" w:rsidRPr="005C6BFA" w:rsidRDefault="00F57262">
      <w:pPr>
        <w:rPr>
          <w:rFonts w:ascii="Arial" w:hAnsi="Arial"/>
          <w:b/>
          <w:color w:val="FF0000"/>
        </w:rPr>
      </w:pPr>
      <w:r w:rsidRPr="005C6BFA">
        <w:rPr>
          <w:rFonts w:ascii="Arial" w:hAnsi="Arial"/>
          <w:b/>
          <w:color w:val="FF0000"/>
        </w:rPr>
        <w:t>Verbs link action to language</w:t>
      </w:r>
    </w:p>
    <w:p w14:paraId="06F2A63B" w14:textId="1AA67227" w:rsidR="00F57262" w:rsidRPr="005C6BFA" w:rsidRDefault="00F57262">
      <w:pPr>
        <w:rPr>
          <w:rFonts w:ascii="Arial" w:hAnsi="Arial"/>
          <w:color w:val="FF0000"/>
        </w:rPr>
      </w:pPr>
      <w:r w:rsidRPr="005C6BFA">
        <w:rPr>
          <w:rFonts w:ascii="Arial" w:hAnsi="Arial"/>
          <w:color w:val="FF0000"/>
        </w:rPr>
        <w:t xml:space="preserve">Blog on learning and development, 02. </w:t>
      </w:r>
      <w:proofErr w:type="spellStart"/>
      <w:r w:rsidRPr="005C6BFA">
        <w:rPr>
          <w:rFonts w:ascii="Arial" w:hAnsi="Arial"/>
          <w:color w:val="FF0000"/>
        </w:rPr>
        <w:t>Juni</w:t>
      </w:r>
      <w:proofErr w:type="spellEnd"/>
      <w:r w:rsidRPr="005C6BFA">
        <w:rPr>
          <w:rFonts w:ascii="Arial" w:hAnsi="Arial"/>
          <w:color w:val="FF0000"/>
        </w:rPr>
        <w:t xml:space="preserve"> 2017</w:t>
      </w:r>
    </w:p>
    <w:p w14:paraId="7E7607EC" w14:textId="77777777" w:rsidR="00F57262" w:rsidRPr="005C6BFA" w:rsidRDefault="00F57262">
      <w:pPr>
        <w:rPr>
          <w:rFonts w:ascii="Arial" w:hAnsi="Arial"/>
          <w:color w:val="FF0000"/>
        </w:rPr>
      </w:pPr>
    </w:p>
    <w:p w14:paraId="111AED10" w14:textId="4E25210A" w:rsidR="00F57262" w:rsidRPr="005C6BFA" w:rsidRDefault="00F57262">
      <w:pPr>
        <w:rPr>
          <w:rFonts w:ascii="Arial" w:hAnsi="Arial"/>
          <w:b/>
          <w:color w:val="FF0000"/>
        </w:rPr>
      </w:pPr>
      <w:r w:rsidRPr="005C6BFA">
        <w:rPr>
          <w:rFonts w:ascii="Arial" w:hAnsi="Arial"/>
          <w:b/>
          <w:color w:val="FF0000"/>
        </w:rPr>
        <w:t>Growing up with two languages</w:t>
      </w:r>
    </w:p>
    <w:p w14:paraId="742BF055" w14:textId="7BA8A19A" w:rsidR="00F57262" w:rsidRPr="005C6BFA" w:rsidRDefault="00F57262" w:rsidP="00F57262">
      <w:pPr>
        <w:rPr>
          <w:rFonts w:ascii="Arial" w:hAnsi="Arial"/>
          <w:color w:val="FF0000"/>
          <w:lang w:val="de-CH"/>
        </w:rPr>
      </w:pPr>
      <w:r w:rsidRPr="005C6BFA">
        <w:rPr>
          <w:rFonts w:ascii="Arial" w:hAnsi="Arial"/>
          <w:color w:val="FF0000"/>
          <w:lang w:val="de-CH"/>
        </w:rPr>
        <w:t>Blog on learning and development, 14. Juni 2017</w:t>
      </w:r>
    </w:p>
    <w:p w14:paraId="7EAC09FD" w14:textId="77777777" w:rsidR="00DE228E" w:rsidRPr="005C6BFA" w:rsidRDefault="00DE228E">
      <w:pPr>
        <w:rPr>
          <w:rFonts w:ascii="Arial" w:hAnsi="Arial"/>
          <w:lang w:val="de-CH"/>
        </w:rPr>
      </w:pPr>
    </w:p>
    <w:p w14:paraId="0320F277" w14:textId="50BB552A" w:rsidR="003C6DB7" w:rsidRPr="005C6BFA" w:rsidRDefault="003C6DB7">
      <w:pPr>
        <w:rPr>
          <w:rFonts w:ascii="Arial" w:hAnsi="Arial"/>
          <w:b/>
          <w:lang w:val="de-CH"/>
        </w:rPr>
      </w:pPr>
      <w:r w:rsidRPr="005C6BFA">
        <w:rPr>
          <w:rFonts w:ascii="Arial" w:hAnsi="Arial"/>
          <w:b/>
          <w:lang w:val="de-CH"/>
        </w:rPr>
        <w:t>Kommunikationsfähigkeiten zweisprachiger Kinder</w:t>
      </w:r>
    </w:p>
    <w:p w14:paraId="220263CC" w14:textId="57F66DE8" w:rsidR="003C6DB7" w:rsidRDefault="003C6DB7">
      <w:pPr>
        <w:rPr>
          <w:rFonts w:ascii="Arial" w:hAnsi="Arial"/>
        </w:rPr>
      </w:pPr>
      <w:r w:rsidRPr="005C6BFA">
        <w:rPr>
          <w:rFonts w:ascii="Arial" w:hAnsi="Arial"/>
          <w:lang w:val="de-CH"/>
        </w:rPr>
        <w:t xml:space="preserve">LOGOS Die Fachzeitschrift für akademische Sprachtherapie und Logopädie, </w:t>
      </w:r>
      <w:r w:rsidR="00E8150D" w:rsidRPr="005C6BFA">
        <w:rPr>
          <w:rFonts w:ascii="Arial" w:hAnsi="Arial"/>
          <w:lang w:val="de-CH"/>
        </w:rPr>
        <w:t xml:space="preserve">29. </w:t>
      </w:r>
      <w:proofErr w:type="spellStart"/>
      <w:r w:rsidR="00E8150D">
        <w:rPr>
          <w:rFonts w:ascii="Arial" w:hAnsi="Arial"/>
        </w:rPr>
        <w:t>Juni</w:t>
      </w:r>
      <w:proofErr w:type="spellEnd"/>
      <w:r w:rsidR="00E8150D">
        <w:rPr>
          <w:rFonts w:ascii="Arial" w:hAnsi="Arial"/>
        </w:rPr>
        <w:t xml:space="preserve"> 2017</w:t>
      </w:r>
    </w:p>
    <w:p w14:paraId="367C41D6" w14:textId="77777777" w:rsidR="00E8150D" w:rsidRDefault="00E8150D">
      <w:pPr>
        <w:rPr>
          <w:rFonts w:ascii="Arial" w:hAnsi="Arial"/>
        </w:rPr>
      </w:pPr>
    </w:p>
    <w:p w14:paraId="3D0A930A" w14:textId="59B7C976" w:rsidR="00A14C1F" w:rsidRPr="005C6BFA" w:rsidRDefault="00A14C1F">
      <w:pPr>
        <w:rPr>
          <w:rFonts w:ascii="Arial" w:hAnsi="Arial"/>
          <w:b/>
          <w:color w:val="FF0000"/>
          <w:lang w:val="de-CH"/>
        </w:rPr>
      </w:pPr>
      <w:r w:rsidRPr="005C6BFA">
        <w:rPr>
          <w:rFonts w:ascii="Arial" w:hAnsi="Arial"/>
          <w:b/>
          <w:color w:val="FF0000"/>
          <w:lang w:val="de-CH"/>
        </w:rPr>
        <w:t>Lebenslange Freundschaften, von sehr früh in der Kindheit bis ins ganz hohe Alter, kommen selten vor</w:t>
      </w:r>
    </w:p>
    <w:p w14:paraId="23E33BD8" w14:textId="187CA3C3" w:rsidR="00E8150D" w:rsidRPr="005C6BFA" w:rsidRDefault="00A14C1F">
      <w:pPr>
        <w:rPr>
          <w:rFonts w:ascii="Arial" w:hAnsi="Arial"/>
          <w:color w:val="FF0000"/>
        </w:rPr>
      </w:pPr>
      <w:proofErr w:type="spellStart"/>
      <w:r w:rsidRPr="005C6BFA">
        <w:rPr>
          <w:rFonts w:ascii="Arial" w:hAnsi="Arial"/>
          <w:color w:val="FF0000"/>
        </w:rPr>
        <w:t>Neue</w:t>
      </w:r>
      <w:proofErr w:type="spellEnd"/>
      <w:r w:rsidRPr="005C6BFA">
        <w:rPr>
          <w:rFonts w:ascii="Arial" w:hAnsi="Arial"/>
          <w:color w:val="FF0000"/>
        </w:rPr>
        <w:t xml:space="preserve"> </w:t>
      </w:r>
      <w:proofErr w:type="spellStart"/>
      <w:r w:rsidRPr="005C6BFA">
        <w:rPr>
          <w:rFonts w:ascii="Arial" w:hAnsi="Arial"/>
          <w:color w:val="FF0000"/>
        </w:rPr>
        <w:t>Züricher</w:t>
      </w:r>
      <w:proofErr w:type="spellEnd"/>
      <w:r w:rsidRPr="005C6BFA">
        <w:rPr>
          <w:rFonts w:ascii="Arial" w:hAnsi="Arial"/>
          <w:color w:val="FF0000"/>
        </w:rPr>
        <w:t xml:space="preserve"> </w:t>
      </w:r>
      <w:proofErr w:type="spellStart"/>
      <w:r w:rsidRPr="005C6BFA">
        <w:rPr>
          <w:rFonts w:ascii="Arial" w:hAnsi="Arial"/>
          <w:color w:val="FF0000"/>
        </w:rPr>
        <w:t>Zeitung</w:t>
      </w:r>
      <w:proofErr w:type="spellEnd"/>
      <w:r w:rsidRPr="005C6BFA">
        <w:rPr>
          <w:rFonts w:ascii="Arial" w:hAnsi="Arial"/>
          <w:color w:val="FF0000"/>
        </w:rPr>
        <w:t>, 23. August 2017</w:t>
      </w:r>
    </w:p>
    <w:p w14:paraId="4D3876B5" w14:textId="77777777" w:rsidR="00DE228E" w:rsidRPr="000B7329" w:rsidRDefault="00DE228E">
      <w:pPr>
        <w:rPr>
          <w:rFonts w:ascii="Arial" w:hAnsi="Arial"/>
        </w:rPr>
      </w:pPr>
    </w:p>
    <w:sectPr w:rsidR="00DE228E" w:rsidRPr="000B7329" w:rsidSect="004435B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7329"/>
    <w:rsid w:val="0004059D"/>
    <w:rsid w:val="00046C64"/>
    <w:rsid w:val="000A3936"/>
    <w:rsid w:val="000B7329"/>
    <w:rsid w:val="00196219"/>
    <w:rsid w:val="00293F32"/>
    <w:rsid w:val="0031487F"/>
    <w:rsid w:val="003A2B02"/>
    <w:rsid w:val="003C6DB7"/>
    <w:rsid w:val="004435B7"/>
    <w:rsid w:val="004A0ECF"/>
    <w:rsid w:val="005C6BFA"/>
    <w:rsid w:val="00690AF5"/>
    <w:rsid w:val="00851DDB"/>
    <w:rsid w:val="008B41A5"/>
    <w:rsid w:val="009A70FE"/>
    <w:rsid w:val="00A14C1F"/>
    <w:rsid w:val="00B260DD"/>
    <w:rsid w:val="00B406CD"/>
    <w:rsid w:val="00D25B63"/>
    <w:rsid w:val="00DE228E"/>
    <w:rsid w:val="00E8150D"/>
    <w:rsid w:val="00F57262"/>
    <w:rsid w:val="00F92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E839D8C"/>
  <w14:defaultImageDpi w14:val="300"/>
  <w15:docId w15:val="{6E664AF7-4D49-498E-9C4E-DBE4E8F23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uzh</dc:creator>
  <cp:keywords/>
  <dc:description/>
  <cp:lastModifiedBy>user</cp:lastModifiedBy>
  <cp:revision>21</cp:revision>
  <dcterms:created xsi:type="dcterms:W3CDTF">2017-09-14T12:30:00Z</dcterms:created>
  <dcterms:modified xsi:type="dcterms:W3CDTF">2017-09-22T08:54:00Z</dcterms:modified>
</cp:coreProperties>
</file>